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182" w:rsidRDefault="001E2182" w:rsidP="001E2182">
      <w:pPr>
        <w:pStyle w:val="Default"/>
      </w:pPr>
    </w:p>
    <w:p w:rsidR="00E01FDD" w:rsidRPr="000B5C8C" w:rsidRDefault="001E2182" w:rsidP="001E2182">
      <w:pPr>
        <w:pStyle w:val="Default"/>
        <w:jc w:val="center"/>
        <w:rPr>
          <w:rStyle w:val="a3"/>
          <w:color w:val="auto"/>
          <w:sz w:val="32"/>
          <w:szCs w:val="36"/>
          <w:shd w:val="clear" w:color="auto" w:fill="FFFFFF"/>
        </w:rPr>
      </w:pPr>
      <w:r w:rsidRPr="000B5C8C">
        <w:rPr>
          <w:rStyle w:val="a3"/>
          <w:color w:val="auto"/>
          <w:sz w:val="32"/>
          <w:szCs w:val="36"/>
          <w:shd w:val="clear" w:color="auto" w:fill="FFFFFF"/>
        </w:rPr>
        <w:t xml:space="preserve">Всероссийский открытый урок </w:t>
      </w:r>
    </w:p>
    <w:p w:rsidR="001E2182" w:rsidRPr="000B5C8C" w:rsidRDefault="001E2182" w:rsidP="001E2182">
      <w:pPr>
        <w:pStyle w:val="Default"/>
        <w:jc w:val="center"/>
        <w:rPr>
          <w:rStyle w:val="a3"/>
          <w:color w:val="auto"/>
          <w:sz w:val="32"/>
          <w:szCs w:val="36"/>
          <w:shd w:val="clear" w:color="auto" w:fill="FFFFFF"/>
        </w:rPr>
      </w:pPr>
      <w:r w:rsidRPr="000B5C8C">
        <w:rPr>
          <w:rStyle w:val="a3"/>
          <w:color w:val="auto"/>
          <w:sz w:val="32"/>
          <w:szCs w:val="36"/>
          <w:shd w:val="clear" w:color="auto" w:fill="FFFFFF"/>
        </w:rPr>
        <w:t>по основам безопасности жизнедеятельности</w:t>
      </w:r>
    </w:p>
    <w:p w:rsidR="00783264" w:rsidRDefault="00783264" w:rsidP="00783264">
      <w:pPr>
        <w:pStyle w:val="a8"/>
        <w:rPr>
          <w:iCs/>
          <w:sz w:val="24"/>
          <w:szCs w:val="24"/>
        </w:rPr>
      </w:pPr>
    </w:p>
    <w:p w:rsidR="001E2182" w:rsidRPr="00783264" w:rsidRDefault="001E2182" w:rsidP="00783264">
      <w:pPr>
        <w:pStyle w:val="a8"/>
        <w:rPr>
          <w:sz w:val="24"/>
          <w:szCs w:val="24"/>
        </w:rPr>
      </w:pPr>
      <w:r w:rsidRPr="00783264">
        <w:rPr>
          <w:b/>
          <w:iCs/>
          <w:sz w:val="24"/>
          <w:szCs w:val="24"/>
        </w:rPr>
        <w:t>Сроки проведения:</w:t>
      </w:r>
      <w:r w:rsidRPr="00783264">
        <w:rPr>
          <w:iCs/>
          <w:sz w:val="24"/>
          <w:szCs w:val="24"/>
        </w:rPr>
        <w:t xml:space="preserve"> </w:t>
      </w:r>
      <w:r w:rsidRPr="00783264">
        <w:rPr>
          <w:sz w:val="24"/>
          <w:szCs w:val="24"/>
        </w:rPr>
        <w:t xml:space="preserve">4 октября 2016года. 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b/>
          <w:iCs/>
          <w:sz w:val="24"/>
          <w:szCs w:val="24"/>
        </w:rPr>
        <w:t xml:space="preserve">Место проведения: </w:t>
      </w:r>
      <w:r w:rsidRPr="00783264">
        <w:rPr>
          <w:iCs/>
          <w:sz w:val="24"/>
          <w:szCs w:val="24"/>
        </w:rPr>
        <w:t>помещение общеобразовательного учреждения (актовый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зал, спортивный зал, приспособленный для массовых мероприятий холл,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класс и т.п.).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b/>
          <w:iCs/>
          <w:sz w:val="24"/>
          <w:szCs w:val="24"/>
        </w:rPr>
        <w:t>Дополнительное оборудование:</w:t>
      </w:r>
      <w:r w:rsidRPr="00783264">
        <w:rPr>
          <w:iCs/>
          <w:sz w:val="24"/>
          <w:szCs w:val="24"/>
        </w:rPr>
        <w:t xml:space="preserve"> на дополнительных площадках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выставляются образцы спасательного оборудования, и снаряжения и т.п.,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оборудую</w:t>
      </w:r>
      <w:bookmarkStart w:id="0" w:name="_GoBack"/>
      <w:bookmarkEnd w:id="0"/>
      <w:r w:rsidRPr="00783264">
        <w:rPr>
          <w:iCs/>
          <w:sz w:val="24"/>
          <w:szCs w:val="24"/>
        </w:rPr>
        <w:t>тся тренажеры и демонстрационные этапы.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b/>
          <w:iCs/>
          <w:sz w:val="24"/>
          <w:szCs w:val="24"/>
        </w:rPr>
        <w:t xml:space="preserve">Продолжительность мероприятия: </w:t>
      </w:r>
      <w:r w:rsidRPr="00783264">
        <w:rPr>
          <w:iCs/>
          <w:sz w:val="24"/>
          <w:szCs w:val="24"/>
        </w:rPr>
        <w:t>4</w:t>
      </w:r>
      <w:r>
        <w:rPr>
          <w:iCs/>
          <w:sz w:val="24"/>
          <w:szCs w:val="24"/>
        </w:rPr>
        <w:t>0</w:t>
      </w:r>
      <w:r w:rsidRPr="00783264">
        <w:rPr>
          <w:iCs/>
          <w:sz w:val="24"/>
          <w:szCs w:val="24"/>
        </w:rPr>
        <w:t xml:space="preserve"> минут.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b/>
          <w:iCs/>
          <w:sz w:val="24"/>
          <w:szCs w:val="24"/>
        </w:rPr>
        <w:t>Формат мероприятия:</w:t>
      </w:r>
      <w:r w:rsidRPr="00783264">
        <w:rPr>
          <w:iCs/>
          <w:sz w:val="24"/>
          <w:szCs w:val="24"/>
        </w:rPr>
        <w:t xml:space="preserve"> в форме вступительной речи с презентацией и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демонстрацией спасательных средств, тренажеров и т.д.</w:t>
      </w:r>
    </w:p>
    <w:p w:rsidR="00783264" w:rsidRPr="00783264" w:rsidRDefault="00783264" w:rsidP="00783264">
      <w:pPr>
        <w:pStyle w:val="a8"/>
        <w:jc w:val="center"/>
        <w:rPr>
          <w:b/>
          <w:iCs/>
          <w:sz w:val="24"/>
          <w:szCs w:val="24"/>
        </w:rPr>
      </w:pPr>
      <w:r w:rsidRPr="00783264">
        <w:rPr>
          <w:b/>
          <w:iCs/>
          <w:sz w:val="24"/>
          <w:szCs w:val="24"/>
        </w:rPr>
        <w:t>Вводная часть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</w:t>
      </w:r>
      <w:r w:rsidRPr="00783264">
        <w:rPr>
          <w:iCs/>
          <w:sz w:val="24"/>
          <w:szCs w:val="24"/>
        </w:rPr>
        <w:t>Ведущий и приглашенные размещаются так, чтобы они были хорошо видны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всем участникам открытого урока, при необходимости им должны быть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предоставлены микрофоны.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Ведущий доводит информацию по тематике открытого урока.</w:t>
      </w:r>
    </w:p>
    <w:p w:rsidR="00783264" w:rsidRPr="00783264" w:rsidRDefault="00783264" w:rsidP="00783264">
      <w:pPr>
        <w:pStyle w:val="a8"/>
        <w:jc w:val="center"/>
        <w:rPr>
          <w:iCs/>
          <w:sz w:val="24"/>
          <w:szCs w:val="24"/>
        </w:rPr>
      </w:pPr>
      <w:r w:rsidRPr="00783264">
        <w:rPr>
          <w:b/>
          <w:iCs/>
          <w:sz w:val="24"/>
          <w:szCs w:val="24"/>
        </w:rPr>
        <w:t>Основная часть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</w:t>
      </w:r>
      <w:r w:rsidRPr="00783264">
        <w:rPr>
          <w:iCs/>
          <w:sz w:val="24"/>
          <w:szCs w:val="24"/>
        </w:rPr>
        <w:t>Слово предоставляется официально приглашенным гостям, одновременно с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их выступлением демонстрируются презентационные материалы.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Официально приглашенный гость выступает по теме: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«Доведение информации о действиях в условиях различного рода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экстремальных и опасных ситуаций»;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«4 октября - День образования гражданской обороны (история ее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становления и роль в обеспечении безопасности страны)».</w:t>
      </w:r>
    </w:p>
    <w:p w:rsidR="00783264" w:rsidRDefault="00783264" w:rsidP="00783264">
      <w:pPr>
        <w:pStyle w:val="a8"/>
        <w:jc w:val="center"/>
        <w:rPr>
          <w:b/>
          <w:iCs/>
          <w:sz w:val="24"/>
          <w:szCs w:val="24"/>
        </w:rPr>
      </w:pPr>
      <w:r w:rsidRPr="00783264">
        <w:rPr>
          <w:b/>
          <w:iCs/>
          <w:sz w:val="24"/>
          <w:szCs w:val="24"/>
        </w:rPr>
        <w:t>Демонстрационная часть</w:t>
      </w:r>
    </w:p>
    <w:p w:rsidR="00783264" w:rsidRPr="00783264" w:rsidRDefault="00783264" w:rsidP="00783264">
      <w:pPr>
        <w:pStyle w:val="a8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(презентация и видеоролики по теме)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</w:t>
      </w:r>
      <w:r w:rsidRPr="00783264">
        <w:rPr>
          <w:iCs/>
          <w:sz w:val="24"/>
          <w:szCs w:val="24"/>
        </w:rPr>
        <w:t>По завершении презентационной части, ведущий и приглашенные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официальные лица приступают к демонстрационной части, на которой предлагают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участникам посмотреть различные спасательные (пожарные) приемы, а также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доводится информация о правилах безопасного поведения детей в условиях</w:t>
      </w:r>
      <w:r>
        <w:rPr>
          <w:iCs/>
          <w:sz w:val="24"/>
          <w:szCs w:val="24"/>
        </w:rPr>
        <w:t xml:space="preserve"> школьных</w:t>
      </w:r>
      <w:r w:rsidRPr="00783264">
        <w:rPr>
          <w:iCs/>
          <w:sz w:val="24"/>
          <w:szCs w:val="24"/>
        </w:rPr>
        <w:t xml:space="preserve"> каникул.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Демонстрация различных приемов в области спасательной (пожарной)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тематики на выбор: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1. Вязка узлов на спасательной веревке. Данный прием может выполняться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п</w:t>
      </w:r>
      <w:r>
        <w:rPr>
          <w:iCs/>
          <w:sz w:val="24"/>
          <w:szCs w:val="24"/>
        </w:rPr>
        <w:t xml:space="preserve">редставителем МЧС России, </w:t>
      </w:r>
      <w:r w:rsidRPr="00783264">
        <w:rPr>
          <w:iCs/>
          <w:sz w:val="24"/>
          <w:szCs w:val="24"/>
        </w:rPr>
        <w:t>активистом -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участником. Затем предлагается повторить нескольким участникам.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2. Применение углекислотного или водного огнетушителя, также возможна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демонстрация видеороликов по тушению реальных пожаров.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3. Наложение современных пневматических шин. Данный прием может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 xml:space="preserve">выполняться представителем МЧС России, 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активистом - участником. Демонстрируется на желающих из числа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участников.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4. Надевание противогаза. Данный прием может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 xml:space="preserve">выполняться представителем МЧС России, 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активистом - участником.  Затем участники могут повторить данный прием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самостоятельно.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5. Надевание элементов защитного снаряжения взрослыми на желающих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участников, возможна попытка сделать это «на время».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6. Укладывание пострадавшего на носилки. Для данного приема надо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использовать современные носилки (портативные, складные). Подъем носилок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лучше не осуществлять во избежание падения, но укладывание на носилки с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закреплением на них пострадавшего (на любом желающем из числа участников).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7. Установка палатки (модификация, не требующая закрепления кольями в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почве). Производится желающими под руководством ведущих и приглашенных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специалистов.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lastRenderedPageBreak/>
        <w:t>8. Демонстрация спасательного инструмента. Производится только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специалистом (спасателем, пожарным и т.п.).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В зависимости от условий могут демонстрироваться любые зрелищные,</w:t>
      </w:r>
      <w:r w:rsidR="00E01FDD"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интересные приемы и действия с соблюдением всех мер безопасности и</w:t>
      </w:r>
      <w:r w:rsidR="00E01FDD"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проведением инструктажа.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</w:p>
    <w:p w:rsidR="00783264" w:rsidRPr="00783264" w:rsidRDefault="00783264" w:rsidP="00783264">
      <w:pPr>
        <w:pStyle w:val="a8"/>
        <w:rPr>
          <w:b/>
          <w:iCs/>
          <w:sz w:val="24"/>
          <w:szCs w:val="24"/>
        </w:rPr>
      </w:pPr>
      <w:r w:rsidRPr="00783264">
        <w:rPr>
          <w:b/>
          <w:iCs/>
          <w:sz w:val="24"/>
          <w:szCs w:val="24"/>
        </w:rPr>
        <w:t>Заключительная часть</w:t>
      </w:r>
    </w:p>
    <w:p w:rsidR="00783264" w:rsidRPr="00783264" w:rsidRDefault="00783264" w:rsidP="00783264">
      <w:pPr>
        <w:pStyle w:val="a8"/>
        <w:rPr>
          <w:iCs/>
          <w:sz w:val="24"/>
          <w:szCs w:val="24"/>
        </w:rPr>
      </w:pPr>
      <w:r w:rsidRPr="00783264">
        <w:rPr>
          <w:iCs/>
          <w:sz w:val="24"/>
          <w:szCs w:val="24"/>
        </w:rPr>
        <w:t>Представители МЧС России отвечают на</w:t>
      </w:r>
      <w:r>
        <w:rPr>
          <w:iCs/>
          <w:sz w:val="24"/>
          <w:szCs w:val="24"/>
        </w:rPr>
        <w:t xml:space="preserve"> </w:t>
      </w:r>
      <w:r w:rsidRPr="00783264">
        <w:rPr>
          <w:iCs/>
          <w:sz w:val="24"/>
          <w:szCs w:val="24"/>
        </w:rPr>
        <w:t>вопросы.</w:t>
      </w:r>
    </w:p>
    <w:p w:rsidR="002B1A7E" w:rsidRPr="00783264" w:rsidRDefault="00783264" w:rsidP="00783264">
      <w:pPr>
        <w:pStyle w:val="a8"/>
        <w:rPr>
          <w:sz w:val="24"/>
          <w:szCs w:val="24"/>
        </w:rPr>
      </w:pPr>
      <w:r w:rsidRPr="00783264">
        <w:rPr>
          <w:iCs/>
          <w:sz w:val="24"/>
          <w:szCs w:val="24"/>
        </w:rPr>
        <w:t>Ведущий благодарит всех собравшихся за участие в акции.</w:t>
      </w:r>
    </w:p>
    <w:sectPr w:rsidR="002B1A7E" w:rsidRPr="00783264" w:rsidSect="001E2182">
      <w:pgSz w:w="11906" w:h="16838"/>
      <w:pgMar w:top="815" w:right="424" w:bottom="426" w:left="1276" w:header="426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496" w:rsidRDefault="00364496" w:rsidP="001E2182">
      <w:pPr>
        <w:spacing w:after="0" w:line="240" w:lineRule="auto"/>
      </w:pPr>
      <w:r>
        <w:separator/>
      </w:r>
    </w:p>
  </w:endnote>
  <w:endnote w:type="continuationSeparator" w:id="0">
    <w:p w:rsidR="00364496" w:rsidRDefault="00364496" w:rsidP="001E2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496" w:rsidRDefault="00364496" w:rsidP="001E2182">
      <w:pPr>
        <w:spacing w:after="0" w:line="240" w:lineRule="auto"/>
      </w:pPr>
      <w:r>
        <w:separator/>
      </w:r>
    </w:p>
  </w:footnote>
  <w:footnote w:type="continuationSeparator" w:id="0">
    <w:p w:rsidR="00364496" w:rsidRDefault="00364496" w:rsidP="001E21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2182"/>
    <w:rsid w:val="000B5C8C"/>
    <w:rsid w:val="001E2182"/>
    <w:rsid w:val="002B1A7E"/>
    <w:rsid w:val="00364496"/>
    <w:rsid w:val="00783264"/>
    <w:rsid w:val="00E01FDD"/>
    <w:rsid w:val="00F9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5C22B-85F0-4132-9D3E-103B6388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21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1E2182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1E2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E2182"/>
  </w:style>
  <w:style w:type="paragraph" w:styleId="a6">
    <w:name w:val="footer"/>
    <w:basedOn w:val="a"/>
    <w:link w:val="a7"/>
    <w:uiPriority w:val="99"/>
    <w:semiHidden/>
    <w:unhideWhenUsed/>
    <w:rsid w:val="001E2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E2182"/>
  </w:style>
  <w:style w:type="paragraph" w:styleId="a8">
    <w:name w:val="No Spacing"/>
    <w:uiPriority w:val="1"/>
    <w:qFormat/>
    <w:rsid w:val="007832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Пользователь</cp:lastModifiedBy>
  <cp:revision>6</cp:revision>
  <dcterms:created xsi:type="dcterms:W3CDTF">2016-10-03T17:48:00Z</dcterms:created>
  <dcterms:modified xsi:type="dcterms:W3CDTF">2016-10-04T09:03:00Z</dcterms:modified>
</cp:coreProperties>
</file>